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E" w:rsidRPr="00AB7B3E" w:rsidRDefault="008F29CF" w:rsidP="00AB7B3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їнської міської ради від «</w:t>
      </w:r>
      <w:r w:rsidR="00E5399E" w:rsidRPr="00E539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__»____</w:t>
      </w:r>
      <w:r w:rsidR="00E5399E" w:rsidRPr="00E539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E539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8F29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</w:t>
      </w:r>
      <w:r w:rsidR="00E5399E" w:rsidRPr="00E539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AB7B3E" w:rsidRPr="008F29CF" w:rsidRDefault="008F29CF" w:rsidP="008F29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за відвідування учасниками антитерористичної операції та членами сімей загиблих (померлих) учасників антитерористичної операції  занять з плавання в плавальних басейнах міста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8F29CF" w:rsidRPr="00775ADD" w:rsidRDefault="00775ADD" w:rsidP="00775A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0A23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75A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 визначає механізм використання коштів з міського бюджету для </w:t>
      </w:r>
      <w:r w:rsidRPr="00775ADD">
        <w:rPr>
          <w:rFonts w:ascii="Times New Roman" w:hAnsi="Times New Roman" w:cs="Times New Roman"/>
          <w:sz w:val="24"/>
          <w:szCs w:val="24"/>
          <w:lang w:val="uk-UA"/>
        </w:rPr>
        <w:t>відшкодування витрат членам сім’ї загиблих (померлих) учасників бойових дій з числа учасників антитерористичної операції на житлово-комунальні послуги,</w:t>
      </w:r>
      <w:r w:rsidR="00AF0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ADD">
        <w:rPr>
          <w:rFonts w:ascii="Times New Roman" w:hAnsi="Times New Roman" w:cs="Times New Roman"/>
          <w:sz w:val="24"/>
          <w:szCs w:val="24"/>
          <w:lang w:val="uk-UA"/>
        </w:rPr>
        <w:t>відповідно до міської соціальної програми підтримки учасників АТО та членів їх сімей.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Головним розпорядником коштів міського бюджету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даним напрямком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департамент соціальних питань та охорони здоров’я Южноукраїнської міської ради (далі – ДСП та ОЗ).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Default="003522C4" w:rsidP="003522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безоплатне  відвідування занять з плавання в плавальних басейнах міста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поширюється на зареєстрованих в місті Южноукраїнську осіб  а саме:</w:t>
      </w:r>
    </w:p>
    <w:p w:rsidR="00BF3BC0" w:rsidRDefault="00BF3BC0" w:rsidP="00BF3B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</w:t>
      </w:r>
      <w:r w:rsidR="000A230C">
        <w:rPr>
          <w:rFonts w:ascii="Times New Roman" w:hAnsi="Times New Roman" w:cs="Times New Roman"/>
          <w:sz w:val="24"/>
          <w:szCs w:val="24"/>
          <w:lang w:val="uk-UA"/>
        </w:rPr>
        <w:t>ленів</w:t>
      </w:r>
      <w:r w:rsidRPr="00DC1BA0">
        <w:rPr>
          <w:rFonts w:ascii="Times New Roman" w:hAnsi="Times New Roman" w:cs="Times New Roman"/>
          <w:sz w:val="24"/>
          <w:szCs w:val="24"/>
          <w:lang w:val="uk-UA"/>
        </w:rPr>
        <w:t xml:space="preserve"> сімей загиблих (померлих) учасників бойових дій з числа учасників антитерористичної операції</w:t>
      </w:r>
      <w:r w:rsidR="00FB2A91">
        <w:rPr>
          <w:rFonts w:ascii="Times New Roman" w:hAnsi="Times New Roman" w:cs="Times New Roman"/>
          <w:sz w:val="24"/>
          <w:szCs w:val="24"/>
          <w:lang w:val="uk-UA"/>
        </w:rPr>
        <w:t xml:space="preserve">, які можуть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1B">
        <w:rPr>
          <w:rFonts w:ascii="Times New Roman" w:hAnsi="Times New Roman" w:cs="Times New Roman"/>
          <w:sz w:val="24"/>
          <w:szCs w:val="24"/>
          <w:lang w:val="uk-UA"/>
        </w:rPr>
        <w:t xml:space="preserve">відвідувати басейн </w:t>
      </w:r>
      <w:r>
        <w:rPr>
          <w:rFonts w:ascii="Times New Roman" w:hAnsi="Times New Roman" w:cs="Times New Roman"/>
          <w:sz w:val="24"/>
          <w:szCs w:val="24"/>
          <w:lang w:val="uk-UA"/>
        </w:rPr>
        <w:t>без обмежень кількості відвідувань протягом осінньо-зимового періоду;</w:t>
      </w:r>
    </w:p>
    <w:p w:rsidR="00BF3BC0" w:rsidRPr="00DC1BA0" w:rsidRDefault="00BF3BC0" w:rsidP="00BF3B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C1BA0">
        <w:rPr>
          <w:rFonts w:ascii="Times New Roman" w:hAnsi="Times New Roman" w:cs="Times New Roman"/>
          <w:sz w:val="24"/>
          <w:szCs w:val="24"/>
          <w:lang w:val="uk-UA"/>
        </w:rPr>
        <w:t>уч</w:t>
      </w:r>
      <w:r>
        <w:rPr>
          <w:rFonts w:ascii="Times New Roman" w:hAnsi="Times New Roman" w:cs="Times New Roman"/>
          <w:sz w:val="24"/>
          <w:szCs w:val="24"/>
          <w:lang w:val="uk-UA"/>
        </w:rPr>
        <w:t>асники</w:t>
      </w:r>
      <w:r w:rsidRPr="00DC1BA0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дій, </w:t>
      </w:r>
      <w:r w:rsidRPr="00DC1BA0">
        <w:rPr>
          <w:rStyle w:val="rvts0"/>
          <w:rFonts w:ascii="Times New Roman" w:hAnsi="Times New Roman" w:cs="Times New Roman"/>
          <w:sz w:val="24"/>
          <w:szCs w:val="24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="00A51E1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один раз на рік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 протягом  місяця в осінньо-зимовий період.</w:t>
      </w:r>
    </w:p>
    <w:p w:rsidR="00BF3BC0" w:rsidRPr="00AB7B3E" w:rsidRDefault="00BF3BC0" w:rsidP="003522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BC0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Відвідування занять з плавання в плавальних басейнах міста 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відбувається на підставі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заяви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</w:t>
      </w:r>
      <w:r w:rsidR="00F514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надається до ДСП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14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ОЗ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01 числа місяця</w:t>
      </w:r>
      <w:r w:rsidR="00F514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заяві вказується який басейн бажає відвідувати пільговик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F3BC0" w:rsidRDefault="00BF3BC0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 паспорта;</w:t>
      </w:r>
    </w:p>
    <w:p w:rsidR="00BF3BC0" w:rsidRDefault="00BF3BC0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оригінал 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члена сім’ї загиблого (померлого) учасника</w:t>
      </w:r>
      <w:r w:rsidRPr="00DC1BA0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посвідчення учасника бойових дій;</w:t>
      </w:r>
    </w:p>
    <w:p w:rsidR="00BF3BC0" w:rsidRDefault="00BF3BC0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довідка з медичного закладу про стан здоров’я </w:t>
      </w:r>
      <w:r w:rsidR="000A230C">
        <w:rPr>
          <w:rFonts w:ascii="Times New Roman" w:hAnsi="Times New Roman" w:cs="Times New Roman"/>
          <w:sz w:val="24"/>
          <w:szCs w:val="24"/>
          <w:lang w:val="uk-UA"/>
        </w:rPr>
        <w:t xml:space="preserve">для відвідування басейну 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(у </w:t>
      </w:r>
      <w:r w:rsidR="000A23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 відсутності протипоказань).</w:t>
      </w:r>
    </w:p>
    <w:p w:rsidR="00AB7B3E" w:rsidRPr="00AB7B3E" w:rsidRDefault="00AB7B3E" w:rsidP="00F5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BF3BC0" w:rsidP="00E808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Надавачі послуг з плавання в плавальних басейнах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щомісячно подають до ДСП та ОЗ розрахунок вартості наданих послуг. До розрахунку включаються:</w:t>
      </w:r>
    </w:p>
    <w:p w:rsidR="00AB7B3E" w:rsidRPr="00AB7B3E" w:rsidRDefault="00E8088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осіб, вище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зазначеної категорії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відвідували заняття з плавання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відвідуваних занять;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одн</w:t>
      </w:r>
      <w:r w:rsidR="00E8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заняття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E808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6. Відшкодування витрат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надавачам послуг 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ДСП та ОЗ на підставі укладеного договору 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вищезазначеним напрямком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 врахування заробітно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плати працівників, задіяних в наданні послуг з занять з плавання.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02E1" w:rsidRPr="00775ADD" w:rsidRDefault="00AB7B3E" w:rsidP="00AF02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Фінансове управління Южноукраїнської міської ради</w:t>
      </w:r>
      <w:r w:rsidR="00670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отриманих заявок</w:t>
      </w:r>
      <w:r w:rsidR="006705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перераховує кошти ДСП та ОЗ для відшкодування витрат в межах затверджених у міському бюджеті на відповідний рі</w:t>
      </w:r>
      <w:r w:rsidR="00A51E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бюджетних призначень на 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02E1">
        <w:rPr>
          <w:rFonts w:ascii="Times New Roman" w:hAnsi="Times New Roman" w:cs="Times New Roman"/>
          <w:sz w:val="24"/>
          <w:szCs w:val="24"/>
          <w:lang w:val="uk-UA"/>
        </w:rPr>
        <w:t>міської соціальну програму</w:t>
      </w:r>
      <w:r w:rsidR="00AF02E1" w:rsidRPr="00775ADD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учасників АТО та членів їх сімей.</w:t>
      </w:r>
    </w:p>
    <w:p w:rsidR="00AF02E1" w:rsidRDefault="00AF02E1" w:rsidP="00A01C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8. Персональна відповідальність за ефективне та цільове використання бюджетних коштів покладається на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керівників ДСП та ОЗ та надавачів послуг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якими укладено договори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законодавства. 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591" w:rsidRPr="00AB7B3E" w:rsidRDefault="00F74591" w:rsidP="00F7459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591" w:rsidRDefault="00F74591" w:rsidP="00F74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591" w:rsidRDefault="00F74591" w:rsidP="00F74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591" w:rsidRPr="00AB7B3E" w:rsidRDefault="00F74591" w:rsidP="00F74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з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аступник міського голови з питань </w:t>
      </w:r>
    </w:p>
    <w:p w:rsidR="00F74591" w:rsidRPr="00AB7B3E" w:rsidRDefault="00F74591" w:rsidP="00F74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органів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Г.Ф Мустяца</w:t>
      </w:r>
    </w:p>
    <w:p w:rsidR="00F74591" w:rsidRPr="00AB7B3E" w:rsidRDefault="00F74591" w:rsidP="00F74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591" w:rsidRPr="00AB7B3E" w:rsidRDefault="00F74591" w:rsidP="00F7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74591" w:rsidRPr="00AB7B3E" w:rsidRDefault="00F74591" w:rsidP="00F74591">
      <w:pPr>
        <w:rPr>
          <w:lang w:val="uk-UA"/>
        </w:rPr>
      </w:pP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B7B3E" w:rsidRPr="00AB7B3E" w:rsidSect="00670562">
      <w:headerReference w:type="even" r:id="rId7"/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9B" w:rsidRDefault="008D0C9B">
      <w:pPr>
        <w:spacing w:after="0" w:line="240" w:lineRule="auto"/>
      </w:pPr>
      <w:r>
        <w:separator/>
      </w:r>
    </w:p>
  </w:endnote>
  <w:endnote w:type="continuationSeparator" w:id="0">
    <w:p w:rsidR="008D0C9B" w:rsidRDefault="008D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9B" w:rsidRDefault="008D0C9B">
      <w:pPr>
        <w:spacing w:after="0" w:line="240" w:lineRule="auto"/>
      </w:pPr>
      <w:r>
        <w:separator/>
      </w:r>
    </w:p>
  </w:footnote>
  <w:footnote w:type="continuationSeparator" w:id="0">
    <w:p w:rsidR="008D0C9B" w:rsidRDefault="008D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C" w:rsidRDefault="00045D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8D0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C" w:rsidRPr="00783BE8" w:rsidRDefault="00AB7B3E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052"/>
    <w:multiLevelType w:val="hybridMultilevel"/>
    <w:tmpl w:val="EF841924"/>
    <w:lvl w:ilvl="0" w:tplc="054C8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743F5"/>
    <w:multiLevelType w:val="hybridMultilevel"/>
    <w:tmpl w:val="5946649A"/>
    <w:lvl w:ilvl="0" w:tplc="01B6F85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8B"/>
    <w:rsid w:val="000213BF"/>
    <w:rsid w:val="00045DE7"/>
    <w:rsid w:val="000A230C"/>
    <w:rsid w:val="00115473"/>
    <w:rsid w:val="001254A7"/>
    <w:rsid w:val="002C4E8F"/>
    <w:rsid w:val="003522C4"/>
    <w:rsid w:val="00373B62"/>
    <w:rsid w:val="00413C33"/>
    <w:rsid w:val="00520C6D"/>
    <w:rsid w:val="005F67AA"/>
    <w:rsid w:val="00670562"/>
    <w:rsid w:val="00775ADD"/>
    <w:rsid w:val="008939E3"/>
    <w:rsid w:val="00896F39"/>
    <w:rsid w:val="008D0C9B"/>
    <w:rsid w:val="008F29CF"/>
    <w:rsid w:val="009B1939"/>
    <w:rsid w:val="00A01CFD"/>
    <w:rsid w:val="00A51E1B"/>
    <w:rsid w:val="00AB7B3E"/>
    <w:rsid w:val="00AC57ED"/>
    <w:rsid w:val="00AF02E1"/>
    <w:rsid w:val="00BF3BC0"/>
    <w:rsid w:val="00CA7E76"/>
    <w:rsid w:val="00D0458B"/>
    <w:rsid w:val="00DC1BA0"/>
    <w:rsid w:val="00E20ECC"/>
    <w:rsid w:val="00E5399E"/>
    <w:rsid w:val="00E8088E"/>
    <w:rsid w:val="00EF6784"/>
    <w:rsid w:val="00F00989"/>
    <w:rsid w:val="00F4211C"/>
    <w:rsid w:val="00F514CA"/>
    <w:rsid w:val="00F74591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21</cp:revision>
  <cp:lastPrinted>2019-03-08T08:11:00Z</cp:lastPrinted>
  <dcterms:created xsi:type="dcterms:W3CDTF">2019-01-16T07:05:00Z</dcterms:created>
  <dcterms:modified xsi:type="dcterms:W3CDTF">2019-03-26T09:06:00Z</dcterms:modified>
</cp:coreProperties>
</file>